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1" w:rsidRDefault="00C62491">
      <w:pPr>
        <w:rPr>
          <w:lang w:val="az-Latn-AZ"/>
        </w:rPr>
      </w:pPr>
    </w:p>
    <w:p w:rsidR="001744E1" w:rsidRDefault="00CE5FDD">
      <w:pPr>
        <w:rPr>
          <w:lang w:val="az-Latn-AZ"/>
        </w:rPr>
      </w:pPr>
      <w:r>
        <w:rPr>
          <w:lang w:val="az-Latn-AZ"/>
        </w:rPr>
        <w:t>Buduq dili və Azərbaycan dialektləri</w:t>
      </w:r>
      <w:r w:rsidR="001744E1">
        <w:rPr>
          <w:lang w:val="az-Latn-AZ"/>
        </w:rPr>
        <w:t xml:space="preserve">   </w:t>
      </w:r>
    </w:p>
    <w:p w:rsidR="00CE5FDD" w:rsidRDefault="001744E1">
      <w:pPr>
        <w:rPr>
          <w:lang w:val="az-Latn-AZ"/>
        </w:rPr>
      </w:pPr>
      <w:r>
        <w:rPr>
          <w:lang w:val="az-Latn-AZ"/>
        </w:rPr>
        <w:t>Q Hərfi</w:t>
      </w:r>
    </w:p>
    <w:tbl>
      <w:tblPr>
        <w:tblStyle w:val="a5"/>
        <w:tblW w:w="0" w:type="auto"/>
        <w:tblLook w:val="04A0"/>
      </w:tblPr>
      <w:tblGrid>
        <w:gridCol w:w="4788"/>
        <w:gridCol w:w="4788"/>
      </w:tblGrid>
      <w:tr w:rsidR="00CE5FDD" w:rsidTr="008753E7">
        <w:tc>
          <w:tcPr>
            <w:tcW w:w="4788" w:type="dxa"/>
          </w:tcPr>
          <w:p w:rsidR="00CE5FDD" w:rsidRPr="006D281A" w:rsidRDefault="001744E1" w:rsidP="008753E7">
            <w:pPr>
              <w:rPr>
                <w:lang w:val="az-Latn-AZ"/>
              </w:rPr>
            </w:pPr>
            <w:r>
              <w:t xml:space="preserve">Budano meza </w:t>
            </w:r>
          </w:p>
        </w:tc>
        <w:tc>
          <w:tcPr>
            <w:tcW w:w="4788" w:type="dxa"/>
          </w:tcPr>
          <w:p w:rsidR="00CE5FDD" w:rsidRDefault="001744E1" w:rsidP="008753E7">
            <w:r>
              <w:t>Dialektera</w:t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Q’at’aq’-mıx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247495" cy="408562"/>
                  <wp:effectExtent l="19050" t="0" r="40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081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Qafun-xörək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15210" cy="593090"/>
                  <wp:effectExtent l="19050" t="0" r="889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Qarun-qarä-sulu xörək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447675"/>
                  <wp:effectExtent l="19050" t="0" r="698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Qağdan-biçilməmiş, quruyub qalmış ot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437515"/>
                  <wp:effectExtent l="19050" t="0" r="6985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Qaxmar-tərəfdar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432050" cy="360045"/>
                  <wp:effectExtent l="19050" t="0" r="635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Qalağan-tənbəl, işləməyə meyli olmayan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509520" cy="437515"/>
                  <wp:effectExtent l="19050" t="0" r="5080" b="0"/>
                  <wp:docPr id="3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Qatanqaz-bərk</w:t>
            </w:r>
          </w:p>
        </w:tc>
        <w:tc>
          <w:tcPr>
            <w:tcW w:w="4788" w:type="dxa"/>
          </w:tcPr>
          <w:p w:rsidR="00CE5FDD" w:rsidRDefault="00CE5FDD" w:rsidP="008753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3945" cy="175260"/>
                  <wp:effectExtent l="19050" t="0" r="8255" b="0"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Qanat –tərəf</w:t>
            </w:r>
          </w:p>
        </w:tc>
        <w:tc>
          <w:tcPr>
            <w:tcW w:w="4788" w:type="dxa"/>
          </w:tcPr>
          <w:p w:rsidR="00CE5FDD" w:rsidRDefault="00CE5FDD" w:rsidP="008753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93315" cy="330835"/>
                  <wp:effectExtent l="19050" t="0" r="6985" b="0"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Qancığa-yəhərin arxa hissəsi, yük bağlanan yeri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875665"/>
                  <wp:effectExtent l="19050" t="0" r="6985" b="0"/>
                  <wp:docPr id="3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Qapı-həyət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466725"/>
                  <wp:effectExtent l="19050" t="0" r="6985" b="0"/>
                  <wp:docPr id="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Qapsağ-</w:t>
            </w:r>
            <w:r>
              <w:rPr>
                <w:lang w:val="az-Latn-AZ"/>
              </w:rPr>
              <w:t>çubuqdan hörülmüş qapı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330835"/>
                  <wp:effectExtent l="19050" t="0" r="6985" b="0"/>
                  <wp:docPr id="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Qarä-xuruş</w:t>
            </w:r>
          </w:p>
        </w:tc>
        <w:tc>
          <w:tcPr>
            <w:tcW w:w="4788" w:type="dxa"/>
          </w:tcPr>
          <w:p w:rsidR="00CE5FDD" w:rsidRDefault="00CE5FDD" w:rsidP="008753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3945" cy="564515"/>
                  <wp:effectExtent l="19050" t="0" r="8255" b="0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Qarab-yayda heyvan saamaq üçün daşdan tikilmiş üstüaçıq bina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466725"/>
                  <wp:effectExtent l="19050" t="0" r="6985" b="0"/>
                  <wp:docPr id="4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Qaräçuxä-bəxt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538730" cy="1011555"/>
                  <wp:effectExtent l="19050" t="0" r="0" b="0"/>
                  <wp:docPr id="4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lastRenderedPageBreak/>
              <w:t>Qaraqiş-üç yaşdan yuxarı erkək , qoç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432050" cy="1148080"/>
                  <wp:effectExtent l="19050" t="0" r="6350" b="0"/>
                  <wp:docPr id="4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Qaränaˁıl-nalsız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53945" cy="427990"/>
                  <wp:effectExtent l="19050" t="0" r="8255" b="0"/>
                  <wp:docPr id="4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Qarayaz -yaz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262890"/>
                  <wp:effectExtent l="19050" t="0" r="6985" b="0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Q’erx-yumurtanən, qozun, fındığın qabığı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53945" cy="466725"/>
                  <wp:effectExtent l="19050" t="0" r="8255" b="0"/>
                  <wp:docPr id="4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Xort-bülöv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15210" cy="281940"/>
                  <wp:effectExtent l="19050" t="0" r="8890" b="0"/>
                  <wp:docPr id="5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Q’aşq’a-alın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743606" cy="1301339"/>
                  <wp:effectExtent l="19050" t="0" r="0" b="0"/>
                  <wp:docPr id="5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489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Qatanqaz-bərk, cod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470785" cy="437515"/>
                  <wp:effectExtent l="19050" t="0" r="5715" b="0"/>
                  <wp:docPr id="5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Q’at’q’at’-qoyunda, malda qarınla qursaq arasında orqan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743606" cy="1040859"/>
                  <wp:effectExtent l="19050" t="0" r="0" b="0"/>
                  <wp:docPr id="5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358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Gäzäy-külüng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15210" cy="281940"/>
                  <wp:effectExtent l="19050" t="0" r="8890" b="0"/>
                  <wp:docPr id="5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Qaˁil-razı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578100" cy="281940"/>
                  <wp:effectExtent l="19050" t="0" r="0" b="0"/>
                  <wp:docPr id="6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Qeysi-qurudulmuş ərik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276475" cy="281940"/>
                  <wp:effectExtent l="19050" t="0" r="9525" b="0"/>
                  <wp:docPr id="6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Qicit, qicit yuts’u-acıq, acıq vermək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470785" cy="992505"/>
                  <wp:effectExtent l="19050" t="0" r="5715" b="0"/>
                  <wp:docPr id="6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Qilan yiz –cod yun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1896745" cy="146050"/>
                  <wp:effectExtent l="19050" t="0" r="8255" b="0"/>
                  <wp:docPr id="6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Qilpin-otun paltara yapışan toxumu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53945" cy="408305"/>
                  <wp:effectExtent l="19050" t="0" r="8255" b="0"/>
                  <wp:docPr id="6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Qoğuş-aralı, boş, tam aşağı yatmayan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15210" cy="233680"/>
                  <wp:effectExtent l="19050" t="0" r="8890" b="0"/>
                  <wp:docPr id="6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lastRenderedPageBreak/>
              <w:t>Quley- rahat, asan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470785" cy="709930"/>
                  <wp:effectExtent l="19050" t="0" r="5715" b="0"/>
                  <wp:docPr id="6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Qutaz-1. Quzunun boğazından sallanan bir cüt vəzi. 2. Yəhər xalçasının, heybənin kənarlarından, heyvanın boğazından asmaq üçün yun ipdən düzəldilmiş toppuz.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53945" cy="340360"/>
                  <wp:effectExtent l="19050" t="0" r="8255" b="0"/>
                  <wp:docPr id="6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 xml:space="preserve">Gudul – qısaboylu. 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15210" cy="349885"/>
                  <wp:effectExtent l="19050" t="0" r="8890" b="0"/>
                  <wp:docPr id="6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K’ut’un – böyrək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466725"/>
                  <wp:effectExtent l="19050" t="0" r="6985" b="0"/>
                  <wp:docPr id="6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Qulla-1. Su saxlamaq üçün yerdən qazılmış çuxur yer. 2. Nohur.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470785" cy="943610"/>
                  <wp:effectExtent l="19050" t="0" r="5715" b="0"/>
                  <wp:docPr id="7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Qumqumä-isti vaxtlarda üzə çıxan ziyanverici həşarat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53945" cy="574040"/>
                  <wp:effectExtent l="19050" t="0" r="8255" b="0"/>
                  <wp:docPr id="7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FDD" w:rsidTr="008753E7">
        <w:tc>
          <w:tcPr>
            <w:tcW w:w="4788" w:type="dxa"/>
          </w:tcPr>
          <w:p w:rsidR="00CE5FDD" w:rsidRDefault="00CE5FDD" w:rsidP="008753E7">
            <w:r>
              <w:t>Q’urämit’ – susuz, bərk, quru yer</w:t>
            </w:r>
          </w:p>
        </w:tc>
        <w:tc>
          <w:tcPr>
            <w:tcW w:w="4788" w:type="dxa"/>
          </w:tcPr>
          <w:p w:rsidR="00CE5FDD" w:rsidRDefault="00CE5FDD" w:rsidP="008753E7">
            <w:r>
              <w:rPr>
                <w:noProof/>
              </w:rPr>
              <w:drawing>
                <wp:inline distT="0" distB="0" distL="0" distR="0">
                  <wp:extent cx="2393315" cy="281940"/>
                  <wp:effectExtent l="19050" t="0" r="6985" b="0"/>
                  <wp:docPr id="7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FDD" w:rsidRPr="00CE5FDD" w:rsidRDefault="00CE5FDD">
      <w:pPr>
        <w:rPr>
          <w:lang w:val="az-Latn-AZ"/>
        </w:rPr>
      </w:pPr>
    </w:p>
    <w:sectPr w:rsidR="00CE5FDD" w:rsidRPr="00CE5FDD" w:rsidSect="00C6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CE5FDD"/>
    <w:rsid w:val="00045D55"/>
    <w:rsid w:val="00120017"/>
    <w:rsid w:val="001744E1"/>
    <w:rsid w:val="001F393A"/>
    <w:rsid w:val="002629E4"/>
    <w:rsid w:val="002E306F"/>
    <w:rsid w:val="00355FB7"/>
    <w:rsid w:val="003566B5"/>
    <w:rsid w:val="003701F7"/>
    <w:rsid w:val="004740CB"/>
    <w:rsid w:val="00593CC8"/>
    <w:rsid w:val="005C35B6"/>
    <w:rsid w:val="005F2A96"/>
    <w:rsid w:val="00600D75"/>
    <w:rsid w:val="006B31C8"/>
    <w:rsid w:val="00780FF7"/>
    <w:rsid w:val="007F0114"/>
    <w:rsid w:val="00851052"/>
    <w:rsid w:val="008A53BD"/>
    <w:rsid w:val="008E3D39"/>
    <w:rsid w:val="00947400"/>
    <w:rsid w:val="009D6B64"/>
    <w:rsid w:val="009E5089"/>
    <w:rsid w:val="009F6342"/>
    <w:rsid w:val="00B405AB"/>
    <w:rsid w:val="00B879CD"/>
    <w:rsid w:val="00C32498"/>
    <w:rsid w:val="00C62491"/>
    <w:rsid w:val="00C81F97"/>
    <w:rsid w:val="00CE5FDD"/>
    <w:rsid w:val="00D01C40"/>
    <w:rsid w:val="00D719A9"/>
    <w:rsid w:val="00E67AC6"/>
    <w:rsid w:val="00E91DED"/>
    <w:rsid w:val="00EE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1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1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1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E91DED"/>
    <w:pPr>
      <w:spacing w:after="0" w:line="240" w:lineRule="auto"/>
    </w:pPr>
  </w:style>
  <w:style w:type="table" w:styleId="a5">
    <w:name w:val="Table Grid"/>
    <w:basedOn w:val="a1"/>
    <w:uiPriority w:val="59"/>
    <w:rsid w:val="00CE5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2018-06-29T13:10:00Z</dcterms:created>
  <dcterms:modified xsi:type="dcterms:W3CDTF">2018-08-17T17:39:00Z</dcterms:modified>
</cp:coreProperties>
</file>